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303F2E" w:rsidTr="00303F2E">
        <w:tc>
          <w:tcPr>
            <w:tcW w:w="4785" w:type="dxa"/>
          </w:tcPr>
          <w:p w:rsidR="00303F2E" w:rsidRDefault="00303F2E" w:rsidP="004405CA">
            <w:pPr>
              <w:spacing w:before="120" w:after="120"/>
              <w:ind w:right="316"/>
              <w:jc w:val="both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Принято</w:t>
            </w:r>
          </w:p>
          <w:p w:rsidR="00303F2E" w:rsidRDefault="00303F2E" w:rsidP="004405CA">
            <w:pPr>
              <w:spacing w:before="120" w:after="120"/>
              <w:ind w:right="316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  <w:p w:rsidR="00303F2E" w:rsidRPr="004405CA" w:rsidRDefault="008F50CC" w:rsidP="004405CA">
            <w:pPr>
              <w:spacing w:before="120" w:after="120"/>
              <w:ind w:right="3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заседании  Педагогического совета</w:t>
            </w:r>
          </w:p>
          <w:p w:rsidR="00303F2E" w:rsidRDefault="008F50CC" w:rsidP="004405CA">
            <w:pPr>
              <w:spacing w:before="120" w:after="120"/>
              <w:ind w:right="3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Протокол №1 от  31.08</w:t>
            </w:r>
            <w:r w:rsidR="004405CA" w:rsidRPr="004405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.2015</w:t>
            </w:r>
            <w:r w:rsidR="00303F2E" w:rsidRPr="004405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303F2E" w:rsidRDefault="00303F2E" w:rsidP="004405CA">
            <w:pPr>
              <w:spacing w:before="120" w:after="120"/>
              <w:ind w:right="316"/>
              <w:jc w:val="right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Утверждено</w:t>
            </w:r>
          </w:p>
          <w:p w:rsidR="00303F2E" w:rsidRDefault="00303F2E" w:rsidP="004405CA">
            <w:pPr>
              <w:spacing w:before="120" w:after="120"/>
              <w:ind w:right="31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3F2E" w:rsidRDefault="004405CA" w:rsidP="004405CA">
            <w:pPr>
              <w:spacing w:before="120" w:after="120"/>
              <w:ind w:right="31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</w:t>
            </w:r>
            <w:r w:rsidR="00303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123</w:t>
            </w:r>
          </w:p>
          <w:p w:rsidR="00303F2E" w:rsidRDefault="004405CA" w:rsidP="004405CA">
            <w:pPr>
              <w:spacing w:before="120" w:after="120"/>
              <w:ind w:right="31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_________________Р.Ф.Фаизов</w:t>
            </w:r>
            <w:proofErr w:type="spellEnd"/>
          </w:p>
          <w:p w:rsidR="00303F2E" w:rsidRPr="004405CA" w:rsidRDefault="00F2371F" w:rsidP="004405CA">
            <w:pPr>
              <w:spacing w:before="120" w:after="120"/>
              <w:ind w:right="31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Приказ № </w:t>
            </w:r>
            <w:r w:rsidR="00D767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365-о</w:t>
            </w:r>
            <w:r w:rsidR="002C6830" w:rsidRPr="004405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от 0</w:t>
            </w:r>
            <w:bookmarkStart w:id="0" w:name="_GoBack"/>
            <w:bookmarkEnd w:id="0"/>
            <w:r w:rsidR="00D767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405CA" w:rsidRPr="004405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.09.2015</w:t>
            </w:r>
            <w:r w:rsidR="00303F2E" w:rsidRPr="004405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303F2E" w:rsidTr="00303F2E">
        <w:tc>
          <w:tcPr>
            <w:tcW w:w="4785" w:type="dxa"/>
          </w:tcPr>
          <w:p w:rsidR="00303F2E" w:rsidRDefault="00303F2E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303F2E" w:rsidRDefault="00303F2E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5CA" w:rsidRDefault="004405CA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5CA" w:rsidRDefault="004405CA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5CA" w:rsidRDefault="004405CA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5CA" w:rsidRDefault="004405CA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5CA" w:rsidRDefault="004405CA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5CA" w:rsidRDefault="004405CA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5CA" w:rsidRDefault="004405CA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5CA" w:rsidRDefault="004405CA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3F2E" w:rsidRPr="00701D6C" w:rsidRDefault="00303F2E" w:rsidP="00303F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01D6C">
        <w:rPr>
          <w:rFonts w:ascii="Times New Roman" w:hAnsi="Times New Roman" w:cs="Times New Roman"/>
          <w:b/>
          <w:bCs/>
          <w:sz w:val="40"/>
          <w:szCs w:val="40"/>
        </w:rPr>
        <w:t xml:space="preserve">ПОЛОЖЕНИЕ </w:t>
      </w:r>
    </w:p>
    <w:p w:rsidR="004405CA" w:rsidRPr="00701D6C" w:rsidRDefault="00303F2E" w:rsidP="00165E6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01D6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661F0" w:rsidRPr="00701D6C">
        <w:rPr>
          <w:rFonts w:ascii="Times New Roman" w:hAnsi="Times New Roman" w:cs="Times New Roman"/>
          <w:b/>
          <w:bCs/>
          <w:sz w:val="40"/>
          <w:szCs w:val="40"/>
        </w:rPr>
        <w:t>«О</w:t>
      </w:r>
      <w:r w:rsidRPr="00701D6C">
        <w:rPr>
          <w:rFonts w:ascii="Times New Roman" w:hAnsi="Times New Roman" w:cs="Times New Roman"/>
          <w:b/>
          <w:bCs/>
          <w:sz w:val="40"/>
          <w:szCs w:val="40"/>
        </w:rPr>
        <w:t>б организации внеурочной деятельности</w:t>
      </w:r>
      <w:r w:rsidR="001661F0" w:rsidRPr="00701D6C">
        <w:rPr>
          <w:rFonts w:ascii="Times New Roman" w:hAnsi="Times New Roman" w:cs="Times New Roman"/>
          <w:b/>
          <w:bCs/>
          <w:sz w:val="40"/>
          <w:szCs w:val="40"/>
        </w:rPr>
        <w:t>»</w:t>
      </w:r>
      <w:r w:rsidRPr="00701D6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4405CA" w:rsidRDefault="004405CA" w:rsidP="00165E6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5CA" w:rsidRDefault="004405CA" w:rsidP="00165E6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5CA" w:rsidRDefault="004405CA" w:rsidP="00165E6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5CA" w:rsidRDefault="004405CA" w:rsidP="00165E6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5CA" w:rsidRDefault="004405CA" w:rsidP="00165E6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5CA" w:rsidRDefault="004405CA" w:rsidP="00165E6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5CA" w:rsidRDefault="004405CA" w:rsidP="00165E6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5CA" w:rsidRDefault="004405CA" w:rsidP="00165E6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0CC" w:rsidRDefault="008F50CC" w:rsidP="00165E6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5CA" w:rsidRPr="00165E60" w:rsidRDefault="004405CA" w:rsidP="00165E6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E60" w:rsidRPr="00165E60" w:rsidRDefault="00165E60" w:rsidP="00165E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6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65E60" w:rsidRPr="008F50CC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50C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F50CC">
        <w:rPr>
          <w:rFonts w:ascii="Times New Roman" w:hAnsi="Times New Roman" w:cs="Times New Roman"/>
          <w:sz w:val="24"/>
          <w:szCs w:val="24"/>
        </w:rPr>
        <w:t>Настоящее Положение об организации внеурочной деятельности  обучающихся в условиях введения ФГОС НОО, ООО (далее - Положение) разработано в соответствии с Федеральным законом  «Об образовании в Российской Федерации»,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</w:t>
      </w:r>
      <w:r w:rsidR="008F50CC" w:rsidRPr="008F50CC">
        <w:rPr>
          <w:rFonts w:ascii="Times New Roman" w:hAnsi="Times New Roman" w:cs="Times New Roman"/>
          <w:sz w:val="24"/>
          <w:szCs w:val="24"/>
        </w:rPr>
        <w:t xml:space="preserve">щего образования»,  письмом </w:t>
      </w:r>
      <w:proofErr w:type="spellStart"/>
      <w:r w:rsidRPr="008F50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50CC">
        <w:rPr>
          <w:rFonts w:ascii="Times New Roman" w:hAnsi="Times New Roman" w:cs="Times New Roman"/>
          <w:sz w:val="24"/>
          <w:szCs w:val="24"/>
        </w:rPr>
        <w:t xml:space="preserve">  России от 12.05.2011 № 03 – 296 «Об организации внеурочной деятельности</w:t>
      </w:r>
      <w:proofErr w:type="gramEnd"/>
      <w:r w:rsidRPr="008F50CC">
        <w:rPr>
          <w:rFonts w:ascii="Times New Roman" w:hAnsi="Times New Roman" w:cs="Times New Roman"/>
          <w:sz w:val="24"/>
          <w:szCs w:val="24"/>
        </w:rPr>
        <w:t xml:space="preserve"> при введении федерального государственного стандарта общего образования».</w:t>
      </w:r>
    </w:p>
    <w:p w:rsidR="008F50CC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1. 2.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Под внеурочной деятельностью следует понимать образовательную деятельность, осуществляемую в формах, отличных от классно-урочной, и направленную на достижение школьни</w:t>
      </w:r>
      <w:r w:rsidR="008F50CC">
        <w:rPr>
          <w:rFonts w:ascii="Times New Roman" w:hAnsi="Times New Roman" w:cs="Times New Roman"/>
          <w:sz w:val="24"/>
          <w:szCs w:val="24"/>
        </w:rPr>
        <w:t xml:space="preserve">ками планируемых </w:t>
      </w:r>
      <w:r w:rsidRPr="00165E60">
        <w:rPr>
          <w:rFonts w:ascii="Times New Roman" w:hAnsi="Times New Roman" w:cs="Times New Roman"/>
          <w:sz w:val="24"/>
          <w:szCs w:val="24"/>
        </w:rPr>
        <w:t xml:space="preserve"> результатов начального и основного общего образования. </w:t>
      </w:r>
      <w:proofErr w:type="gramEnd"/>
    </w:p>
    <w:p w:rsidR="008F50CC" w:rsidRDefault="008F50CC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лицее используется базовая модель внеурочной деятельности, которая реализуется через учебный план ОО,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 дополнительного образования, классное руководство; образовательные программы учреждений дополнительного образования, культуры и спорта; деятельность иных педагогических работников (педагога-организатора, социального педагога, психолога, старшего вожатого) в соответствии с должностными обязанностями.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1.3.Внеурочная деятельность в  ОУ реализует воспитательные цели, использует формы и методы воспитательной работы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>,  решает проблемы социализации личности и является составляющей воспитательной системы   ОУ.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1.4. Внеурочная деятельность организуется в 1-4, 5–9 классах в соответствии с федеральным государственным образовательным стандартом начального и основного общего образования.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1.5. Время, отведенное на внеурочную деятельность, составляет  </w:t>
      </w:r>
      <w:r w:rsidR="004405CA" w:rsidRPr="008F50CC">
        <w:rPr>
          <w:rFonts w:ascii="Times New Roman" w:hAnsi="Times New Roman" w:cs="Times New Roman"/>
          <w:sz w:val="24"/>
          <w:szCs w:val="24"/>
        </w:rPr>
        <w:t xml:space="preserve">до </w:t>
      </w:r>
      <w:r w:rsidRPr="008F50CC">
        <w:rPr>
          <w:rFonts w:ascii="Times New Roman" w:hAnsi="Times New Roman" w:cs="Times New Roman"/>
          <w:sz w:val="24"/>
          <w:szCs w:val="24"/>
        </w:rPr>
        <w:t>10 недельных</w:t>
      </w:r>
      <w:r w:rsidRPr="00165E60">
        <w:rPr>
          <w:rFonts w:ascii="Times New Roman" w:hAnsi="Times New Roman" w:cs="Times New Roman"/>
          <w:sz w:val="24"/>
          <w:szCs w:val="24"/>
        </w:rPr>
        <w:t xml:space="preserve"> часов и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на реализацию основной образовательной программы</w:t>
      </w:r>
    </w:p>
    <w:p w:rsidR="00165E60" w:rsidRPr="00165E60" w:rsidRDefault="00166E77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Выбор</w:t>
      </w:r>
      <w:r w:rsidR="00165E60" w:rsidRPr="00165E60">
        <w:rPr>
          <w:rFonts w:ascii="Times New Roman" w:hAnsi="Times New Roman" w:cs="Times New Roman"/>
          <w:sz w:val="24"/>
          <w:szCs w:val="24"/>
        </w:rPr>
        <w:t xml:space="preserve"> занятий вне</w:t>
      </w:r>
      <w:r>
        <w:rPr>
          <w:rFonts w:ascii="Times New Roman" w:hAnsi="Times New Roman" w:cs="Times New Roman"/>
          <w:sz w:val="24"/>
          <w:szCs w:val="24"/>
        </w:rPr>
        <w:t xml:space="preserve">урочной деятельности </w:t>
      </w:r>
      <w:r w:rsidRPr="00166E77">
        <w:rPr>
          <w:rFonts w:ascii="Times New Roman" w:hAnsi="Times New Roman" w:cs="Times New Roman"/>
          <w:b/>
          <w:sz w:val="24"/>
          <w:szCs w:val="24"/>
        </w:rPr>
        <w:t>осуществляется</w:t>
      </w:r>
      <w:r w:rsidR="00165E60" w:rsidRPr="00166E77">
        <w:rPr>
          <w:rFonts w:ascii="Times New Roman" w:hAnsi="Times New Roman" w:cs="Times New Roman"/>
          <w:b/>
          <w:sz w:val="24"/>
          <w:szCs w:val="24"/>
        </w:rPr>
        <w:t xml:space="preserve"> с учетом пожеланий обучающихся и их родителей (законных представителей) путем анкетирования</w:t>
      </w:r>
      <w:r w:rsidR="00165E60" w:rsidRPr="00165E60">
        <w:rPr>
          <w:rFonts w:ascii="Times New Roman" w:hAnsi="Times New Roman" w:cs="Times New Roman"/>
          <w:sz w:val="24"/>
          <w:szCs w:val="24"/>
        </w:rPr>
        <w:t xml:space="preserve"> обучающихся и родителей (законных представителей).</w:t>
      </w:r>
    </w:p>
    <w:p w:rsid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1.7.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166E77" w:rsidRPr="00165E60" w:rsidRDefault="00166E77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166E77">
        <w:rPr>
          <w:rFonts w:ascii="Times New Roman" w:hAnsi="Times New Roman" w:cs="Times New Roman"/>
          <w:sz w:val="24"/>
          <w:szCs w:val="24"/>
        </w:rPr>
        <w:t xml:space="preserve"> </w:t>
      </w:r>
      <w:r w:rsidRPr="00165E60">
        <w:rPr>
          <w:rFonts w:ascii="Times New Roman" w:hAnsi="Times New Roman" w:cs="Times New Roman"/>
          <w:sz w:val="24"/>
          <w:szCs w:val="24"/>
        </w:rPr>
        <w:t>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5E60" w:rsidRPr="00165E60" w:rsidRDefault="00165E60" w:rsidP="00165E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60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2.1. Целью внеурочной деятельности является содействие в обеспечении достижения ожидаемых результатов обучающихся на I и II ступени в соответствии с основной образовательной программой начального и основного общего образования.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2.2. Внеурочная деятельность направлена на реализацию индивидуальных потребностей обучающихся  путем предоставления выбора широкого спектра занятий, направленных на развитие детей.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5E60" w:rsidRPr="00165E60" w:rsidRDefault="00165E60" w:rsidP="00165E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60">
        <w:rPr>
          <w:rFonts w:ascii="Times New Roman" w:hAnsi="Times New Roman" w:cs="Times New Roman"/>
          <w:b/>
          <w:sz w:val="24"/>
          <w:szCs w:val="24"/>
        </w:rPr>
        <w:t>3. Организация внеурочной деятельности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3.1. Внеурочная деятельность может реализовываться 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по следующим направлениям: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 xml:space="preserve">, социальное, </w:t>
      </w:r>
      <w:proofErr w:type="spellStart"/>
      <w:r w:rsidRPr="00165E6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165E60">
        <w:rPr>
          <w:rFonts w:ascii="Times New Roman" w:hAnsi="Times New Roman" w:cs="Times New Roman"/>
          <w:sz w:val="24"/>
          <w:szCs w:val="24"/>
        </w:rPr>
        <w:t>,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общекультурное, спортивно-оздоровительное; 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по видам: игровая, познавательная, </w:t>
      </w:r>
      <w:proofErr w:type="spellStart"/>
      <w:r w:rsidRPr="00165E60">
        <w:rPr>
          <w:rFonts w:ascii="Times New Roman" w:hAnsi="Times New Roman" w:cs="Times New Roman"/>
          <w:sz w:val="24"/>
          <w:szCs w:val="24"/>
        </w:rPr>
        <w:t>досугово</w:t>
      </w:r>
      <w:proofErr w:type="spellEnd"/>
      <w:r w:rsidRPr="00165E60">
        <w:rPr>
          <w:rFonts w:ascii="Times New Roman" w:hAnsi="Times New Roman" w:cs="Times New Roman"/>
          <w:sz w:val="24"/>
          <w:szCs w:val="24"/>
        </w:rPr>
        <w:t xml:space="preserve"> - развлекательная деятельность (</w:t>
      </w:r>
      <w:proofErr w:type="spellStart"/>
      <w:r w:rsidRPr="00165E60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165E60">
        <w:rPr>
          <w:rFonts w:ascii="Times New Roman" w:hAnsi="Times New Roman" w:cs="Times New Roman"/>
          <w:sz w:val="24"/>
          <w:szCs w:val="24"/>
        </w:rPr>
        <w:t xml:space="preserve"> общение), проблемно-ценностное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E60">
        <w:rPr>
          <w:rFonts w:ascii="Times New Roman" w:hAnsi="Times New Roman" w:cs="Times New Roman"/>
          <w:sz w:val="24"/>
          <w:szCs w:val="24"/>
        </w:rPr>
        <w:lastRenderedPageBreak/>
        <w:t xml:space="preserve">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и др.; </w:t>
      </w:r>
      <w:proofErr w:type="gramEnd"/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в формах: экскурсии, кружки, секции, олимпиады, викторины,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конкурсы, проекты,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3.2.Внеурочная деятельность осуществляется по образовательным программам или программам внеурочной деятельности, рекомендованными Министерством образования и науки РФ. 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3.3. Образовательные программы внеурочной деятельности могут быть различных типов: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E60">
        <w:rPr>
          <w:rFonts w:ascii="Times New Roman" w:hAnsi="Times New Roman" w:cs="Times New Roman"/>
          <w:sz w:val="24"/>
          <w:szCs w:val="24"/>
        </w:rPr>
        <w:t>комплексные; тематические; ориентированные на достижение результатов; по конкретным видам внеурочной деятельности; индивидуальные.</w:t>
      </w:r>
      <w:proofErr w:type="gramEnd"/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3.4. Структура образовательной программы внеурочной деятельности включает: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титульный лист; пояснительную записку; календарно – тематическое планирование;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содержание изучаемого курса; методическое обеспечение внеурочной деятельности;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ожидаемые результаты.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3.5. На титульном листе указываются: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Официальное название ОУ, информация о том, где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>когда и кем утверждена программа, название программы, направление внеурочной деятельности, в рамках которого предполагается реализовать данную программу, возраст обучающихся, на который рассчитано содержание внеурочной деятельности, представленное в программе, срок реализации программы.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3.6. В пояснительной записке к программе внеурочной деятельности школьников необходимо раскрыть следующие вопросы: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- актуальность программы, ориентация на выполнение требований к содержанию внеурочной деятельности, а также на интеграцию и дополнение содержания предметных программ;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- цель и задачи программы, их  соответствие требованиям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 xml:space="preserve"> личностным и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E6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65E60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программы, установленным ФГОС. 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3.7. Ожидаемые результаты и способы определения их результативности. </w:t>
      </w:r>
      <w:r w:rsidR="00166E77">
        <w:rPr>
          <w:rFonts w:ascii="Times New Roman" w:hAnsi="Times New Roman" w:cs="Times New Roman"/>
          <w:sz w:val="24"/>
          <w:szCs w:val="24"/>
        </w:rPr>
        <w:t xml:space="preserve">Ожидаемый </w:t>
      </w:r>
      <w:r w:rsidRPr="00165E60">
        <w:rPr>
          <w:rFonts w:ascii="Times New Roman" w:hAnsi="Times New Roman" w:cs="Times New Roman"/>
          <w:sz w:val="24"/>
          <w:szCs w:val="24"/>
        </w:rPr>
        <w:t xml:space="preserve"> результат должен соответствовать целям внеурочной  деятельности. 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Результативность освоения программы определяется на основе участия школьников в конкурсных мероприятиях или выполнения творческих работ. 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Формами подведения итогов, освоения программы внеурочной деятельности являются выставки, фестивали, соревнования, учебно-исследовательские конференции и т.л.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3.8. </w:t>
      </w:r>
      <w:r w:rsidR="004405CA">
        <w:rPr>
          <w:rFonts w:ascii="Times New Roman" w:hAnsi="Times New Roman" w:cs="Times New Roman"/>
          <w:sz w:val="24"/>
          <w:szCs w:val="24"/>
        </w:rPr>
        <w:t>Календарно</w:t>
      </w:r>
      <w:r w:rsidRPr="00165E60">
        <w:rPr>
          <w:rFonts w:ascii="Times New Roman" w:hAnsi="Times New Roman" w:cs="Times New Roman"/>
          <w:sz w:val="24"/>
          <w:szCs w:val="24"/>
        </w:rPr>
        <w:t>-тематический план программы внеурочной деятельности должен содержать перечень разделов и тем, а также количество часов по каждому разделу и теме с разбивкой на теоретические и практические виды занятий.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3.9. Содержание программы представляет собой краткое описание каждой темы с выделением основных понятий и видов деятельности учащихся, подлежащих освоению.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3.10. В разделе «Методическое обеспечение программы» должны быть даны краткие методические рекомендации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>: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- организации и проведению игр, бесед, походов, экскурсий, конкурсов, конференций;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- проведению практических работ и т.п., а также краткое описание методов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исследовательских работ, перечень тематик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опытнической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 xml:space="preserve"> или исследовательских работ и т.п.</w:t>
      </w:r>
    </w:p>
    <w:p w:rsidR="00165E60" w:rsidRPr="004405CA" w:rsidRDefault="00165E60" w:rsidP="00165E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3.11. Распределение времени на внеурочную деятельность по годам обучения определяется ОУ. Количество часов, отводимое на внеурочную деятельность в определенном классе,  ОУ определяет самостоятельно,  исходя из имеющихся ресурсов и </w:t>
      </w:r>
      <w:r w:rsidRPr="00165E60">
        <w:rPr>
          <w:rFonts w:ascii="Times New Roman" w:hAnsi="Times New Roman" w:cs="Times New Roman"/>
          <w:sz w:val="24"/>
          <w:szCs w:val="24"/>
        </w:rPr>
        <w:lastRenderedPageBreak/>
        <w:t>за счет интеграции ресурсов  ОУ и учреждений дополнительного образования детей в объеме до 10 часов</w:t>
      </w:r>
      <w:r w:rsidR="00307CAF">
        <w:rPr>
          <w:rFonts w:ascii="Times New Roman" w:hAnsi="Times New Roman" w:cs="Times New Roman"/>
          <w:sz w:val="24"/>
          <w:szCs w:val="24"/>
        </w:rPr>
        <w:t>;</w:t>
      </w:r>
      <w:r w:rsidR="00440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CAF">
        <w:rPr>
          <w:rFonts w:ascii="Times New Roman" w:hAnsi="Times New Roman" w:cs="Times New Roman"/>
          <w:sz w:val="24"/>
          <w:szCs w:val="24"/>
        </w:rPr>
        <w:t>наполняемость групп от 10 до 25 человек.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3.12. Занятия внеурочной деятельности могут проводиться учителями  ОУ или педагогами учреждений дополнительного образования (при обязательном заключении договорных отношений).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3.13. Обучающиеся, их родители (законные представители) участвуют в выборе направлений и форм внеурочной деятельности.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3.14.План внеурочной деятельности для класса или параллели определяется в конце учебного года.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 xml:space="preserve">3.15. Предварительный выбор программ внеурочной деятельности на следующий учебный год </w:t>
      </w:r>
      <w:proofErr w:type="gramStart"/>
      <w:r w:rsidRPr="00165E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65E60">
        <w:rPr>
          <w:rFonts w:ascii="Times New Roman" w:hAnsi="Times New Roman" w:cs="Times New Roman"/>
          <w:sz w:val="24"/>
          <w:szCs w:val="24"/>
        </w:rPr>
        <w:t xml:space="preserve"> </w:t>
      </w:r>
      <w:r w:rsidR="00307CAF">
        <w:rPr>
          <w:rFonts w:ascii="Times New Roman" w:hAnsi="Times New Roman" w:cs="Times New Roman"/>
          <w:sz w:val="24"/>
          <w:szCs w:val="24"/>
        </w:rPr>
        <w:t>производится в конце учебного года</w:t>
      </w:r>
      <w:r w:rsidRPr="00165E60">
        <w:rPr>
          <w:rFonts w:ascii="Times New Roman" w:hAnsi="Times New Roman" w:cs="Times New Roman"/>
          <w:sz w:val="24"/>
          <w:szCs w:val="24"/>
        </w:rPr>
        <w:t xml:space="preserve"> на основе анкетирования.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3.16. Для обучающих</w:t>
      </w:r>
      <w:r w:rsidR="00307CAF">
        <w:rPr>
          <w:rFonts w:ascii="Times New Roman" w:hAnsi="Times New Roman" w:cs="Times New Roman"/>
          <w:sz w:val="24"/>
          <w:szCs w:val="24"/>
        </w:rPr>
        <w:t xml:space="preserve">ся 1 классов выбор </w:t>
      </w:r>
      <w:r w:rsidRPr="00165E60">
        <w:rPr>
          <w:rFonts w:ascii="Times New Roman" w:hAnsi="Times New Roman" w:cs="Times New Roman"/>
          <w:sz w:val="24"/>
          <w:szCs w:val="24"/>
        </w:rPr>
        <w:t xml:space="preserve"> программ внеурочной деятельности предла</w:t>
      </w:r>
      <w:r w:rsidR="00307CAF">
        <w:rPr>
          <w:rFonts w:ascii="Times New Roman" w:hAnsi="Times New Roman" w:cs="Times New Roman"/>
          <w:sz w:val="24"/>
          <w:szCs w:val="24"/>
        </w:rPr>
        <w:t>гается на родительском собрании в начале учебного года.</w:t>
      </w:r>
    </w:p>
    <w:p w:rsidR="00307CAF" w:rsidRDefault="00307CAF" w:rsidP="00165E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165E60" w:rsidRPr="00165E60">
        <w:rPr>
          <w:rFonts w:ascii="Times New Roman" w:hAnsi="Times New Roman" w:cs="Times New Roman"/>
          <w:sz w:val="24"/>
          <w:szCs w:val="24"/>
        </w:rPr>
        <w:t xml:space="preserve">. Фиксирование проведенных занятий внеурочной деятельности, их содержания, посещаемости обучающихся производится в ежегодно   оформляемом журнале внеурочной деятельности. Журнал является финансовым документом, при его заполнении необходимо соблюдать </w:t>
      </w:r>
      <w:r w:rsidRPr="00307CAF">
        <w:rPr>
          <w:rFonts w:ascii="Times New Roman" w:hAnsi="Times New Roman" w:cs="Times New Roman"/>
          <w:sz w:val="24"/>
          <w:szCs w:val="24"/>
        </w:rPr>
        <w:t>т</w:t>
      </w:r>
      <w:r w:rsidR="00165E60" w:rsidRPr="00307CAF">
        <w:rPr>
          <w:rFonts w:ascii="Times New Roman" w:hAnsi="Times New Roman" w:cs="Times New Roman"/>
          <w:sz w:val="24"/>
          <w:szCs w:val="24"/>
        </w:rPr>
        <w:t>ребова</w:t>
      </w:r>
      <w:r w:rsidRPr="00307CAF">
        <w:rPr>
          <w:rFonts w:ascii="Times New Roman" w:hAnsi="Times New Roman" w:cs="Times New Roman"/>
          <w:sz w:val="24"/>
          <w:szCs w:val="24"/>
        </w:rPr>
        <w:t>ния к ведению журналов.</w:t>
      </w:r>
    </w:p>
    <w:p w:rsidR="00165E60" w:rsidRPr="00165E60" w:rsidRDefault="00307CAF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165E60" w:rsidRPr="00165E60">
        <w:rPr>
          <w:rFonts w:ascii="Times New Roman" w:hAnsi="Times New Roman" w:cs="Times New Roman"/>
          <w:sz w:val="24"/>
          <w:szCs w:val="24"/>
        </w:rPr>
        <w:t>.Программное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5E60" w:rsidRPr="00165E60" w:rsidRDefault="00165E60" w:rsidP="00165E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60">
        <w:rPr>
          <w:rFonts w:ascii="Times New Roman" w:hAnsi="Times New Roman" w:cs="Times New Roman"/>
          <w:b/>
          <w:sz w:val="24"/>
          <w:szCs w:val="24"/>
        </w:rPr>
        <w:t>4. Система оценки достижения результатов внеурочной деятельности.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4.1. Система оценки внеурочной деятельности школьников носит комплексный подход и предусматривает оценку достижений обучающихся</w:t>
      </w:r>
    </w:p>
    <w:p w:rsidR="00165E60" w:rsidRPr="00165E60" w:rsidRDefault="00165E60" w:rsidP="00165E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E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5E6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65E60">
        <w:rPr>
          <w:rFonts w:ascii="Times New Roman" w:hAnsi="Times New Roman" w:cs="Times New Roman"/>
          <w:sz w:val="24"/>
          <w:szCs w:val="24"/>
        </w:rPr>
        <w:t>) и оценку эффективности внеурочной деятельности всего ОУ.</w:t>
      </w:r>
    </w:p>
    <w:p w:rsidR="00165E60" w:rsidRPr="00165E60" w:rsidRDefault="00B802F8" w:rsidP="00B802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65E60" w:rsidRPr="00165E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5E60" w:rsidRPr="00165E60">
        <w:rPr>
          <w:rFonts w:ascii="Times New Roman" w:hAnsi="Times New Roman" w:cs="Times New Roman"/>
          <w:sz w:val="24"/>
          <w:szCs w:val="24"/>
        </w:rPr>
        <w:t>Представление</w:t>
      </w:r>
      <w:r w:rsidR="00307CAF">
        <w:rPr>
          <w:rFonts w:ascii="Times New Roman" w:hAnsi="Times New Roman" w:cs="Times New Roman"/>
          <w:sz w:val="24"/>
          <w:szCs w:val="24"/>
        </w:rPr>
        <w:t xml:space="preserve"> индивидуального или</w:t>
      </w:r>
      <w:r w:rsidR="00165E60" w:rsidRPr="00165E60">
        <w:rPr>
          <w:rFonts w:ascii="Times New Roman" w:hAnsi="Times New Roman" w:cs="Times New Roman"/>
          <w:sz w:val="24"/>
          <w:szCs w:val="24"/>
        </w:rPr>
        <w:t xml:space="preserve"> коллективного результата, полученного группой обучающихся, в рамках одного направления, может проводиться по окончании учебного года</w:t>
      </w:r>
      <w:r w:rsidR="00307CAF">
        <w:rPr>
          <w:rFonts w:ascii="Times New Roman" w:hAnsi="Times New Roman" w:cs="Times New Roman"/>
          <w:sz w:val="24"/>
          <w:szCs w:val="24"/>
        </w:rPr>
        <w:t xml:space="preserve"> в форме творческой презентации,</w:t>
      </w:r>
      <w:r>
        <w:rPr>
          <w:rFonts w:ascii="Times New Roman" w:hAnsi="Times New Roman" w:cs="Times New Roman"/>
          <w:sz w:val="24"/>
          <w:szCs w:val="24"/>
        </w:rPr>
        <w:t xml:space="preserve"> праздника.</w:t>
      </w:r>
      <w:r w:rsidR="00165E60" w:rsidRPr="00165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65E60" w:rsidRDefault="00165E60" w:rsidP="00165E60"/>
    <w:p w:rsidR="00165E60" w:rsidRDefault="00165E60" w:rsidP="00303F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65E60" w:rsidSect="005C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35BC"/>
    <w:multiLevelType w:val="hybridMultilevel"/>
    <w:tmpl w:val="9A50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28E"/>
    <w:rsid w:val="0007728E"/>
    <w:rsid w:val="00107A5D"/>
    <w:rsid w:val="00165E60"/>
    <w:rsid w:val="001661F0"/>
    <w:rsid w:val="00166E77"/>
    <w:rsid w:val="002C6830"/>
    <w:rsid w:val="00303F2E"/>
    <w:rsid w:val="00307CAF"/>
    <w:rsid w:val="004405CA"/>
    <w:rsid w:val="005C4B05"/>
    <w:rsid w:val="00625755"/>
    <w:rsid w:val="00701D6C"/>
    <w:rsid w:val="00743B2C"/>
    <w:rsid w:val="007B4650"/>
    <w:rsid w:val="008F50CC"/>
    <w:rsid w:val="009065ED"/>
    <w:rsid w:val="009235FB"/>
    <w:rsid w:val="00B802F8"/>
    <w:rsid w:val="00C21C14"/>
    <w:rsid w:val="00D7671F"/>
    <w:rsid w:val="00F2371F"/>
    <w:rsid w:val="00F4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15</cp:revision>
  <dcterms:created xsi:type="dcterms:W3CDTF">2014-06-05T05:09:00Z</dcterms:created>
  <dcterms:modified xsi:type="dcterms:W3CDTF">2016-02-08T09:25:00Z</dcterms:modified>
</cp:coreProperties>
</file>